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微软雅黑" w:hAnsi="微软雅黑" w:eastAsia="微软雅黑" w:cs="微软雅黑"/>
          <w:i w:val="0"/>
          <w:iCs w:val="0"/>
          <w:caps w:val="0"/>
          <w:color w:val="333333"/>
          <w:spacing w:val="0"/>
          <w:sz w:val="45"/>
          <w:szCs w:val="45"/>
        </w:rPr>
      </w:pPr>
      <w:r>
        <w:rPr>
          <w:rFonts w:ascii="微软雅黑" w:hAnsi="微软雅黑" w:eastAsia="微软雅黑" w:cs="微软雅黑"/>
          <w:i w:val="0"/>
          <w:iCs w:val="0"/>
          <w:caps w:val="0"/>
          <w:color w:val="333333"/>
          <w:spacing w:val="0"/>
          <w:sz w:val="45"/>
          <w:szCs w:val="45"/>
        </w:rPr>
        <w:t>2023年度济南市莱芜区卫健系统事业单位公开招聘工作人员报名情况</w:t>
      </w:r>
      <w:bookmarkStart w:id="0" w:name="_GoBack"/>
      <w:bookmarkEnd w:id="0"/>
      <w:r>
        <w:rPr>
          <w:rFonts w:ascii="微软雅黑" w:hAnsi="微软雅黑" w:eastAsia="微软雅黑" w:cs="微软雅黑"/>
          <w:i w:val="0"/>
          <w:iCs w:val="0"/>
          <w:caps w:val="0"/>
          <w:color w:val="333333"/>
          <w:spacing w:val="0"/>
          <w:sz w:val="45"/>
          <w:szCs w:val="45"/>
        </w:rPr>
        <w:t>统计（截至2023年6月25日下午17：00）</w:t>
      </w:r>
    </w:p>
    <w:tbl>
      <w:tblPr>
        <w:tblW w:w="100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10"/>
        <w:gridCol w:w="2190"/>
        <w:gridCol w:w="3900"/>
        <w:gridCol w:w="1185"/>
        <w:gridCol w:w="765"/>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0" w:hRule="atLeast"/>
          <w:jc w:val="center"/>
        </w:trPr>
        <w:tc>
          <w:tcPr>
            <w:tcW w:w="10020" w:type="dxa"/>
            <w:gridSpan w:val="6"/>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2023年度济南市莱芜区卫健系统事业单位公开招聘工作人员报名情况统计表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职位编码</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主管单位</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招考单位</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职位名称</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计划招考人数</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审核通过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0101</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济南市莱芜区妇幼保健计划生育服务中心</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医学检验</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0201</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济南市莱芜区凤城街道青水社区卫生服务中心</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临床医学</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0202</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济南市莱芜区凤城街道青水社区卫生服务中心</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护理</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0301</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济南市莱芜区鹏泉街道社区卫生服务中心</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临床医学A</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0302</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济南市莱芜区鹏泉街道社区卫生服务中心</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临床医学B</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0303</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济南市莱芜区鹏泉街道社区卫生服务中心</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中医</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0401</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济南市莱芜区高庄街道社区卫生服务中心</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财务会计</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0402</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济南市莱芜区高庄街道社区卫生服务中心</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药学</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0501</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济南市莱芜区张家洼街道社区卫生服务中心</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临床医学</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0502</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济南市莱芜区张家洼街道社区卫生服务中心</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中医</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0601</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济南市莱芜区口镇街道社区卫生服务中心</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临床医学</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2</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0602</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济南市莱芜区口镇街道社区卫生服务中心</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口腔</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0701</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济南市莱芜区羊里街道社区卫生服务中心</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中医</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0702</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济南市莱芜区羊里街道社区卫生服务中心</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口腔</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0801</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济南市莱芜区方下街道社区卫生服务中心</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临床医学</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2</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0901</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济南市莱芜区雪野街道社区卫生服务中心</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临床医学</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0902</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济南市莱芜区雪野街道社区卫生服务中心</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口腔</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1001</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济南市莱芜区牛泉中心卫生院</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临床医学</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2</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1101</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济南市莱芜区苗山中心卫生院</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财务会计</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1102</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济南市莱芜区苗山中心卫生院</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护理</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1201</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济南市莱芜区大王庄中心卫生院</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药学</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1202</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济南市莱芜区大王庄中心卫生院</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医学影像</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1301</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济南市莱芜区寨里中心卫生院</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临床医学</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1401</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济南市莱芜区杨庄镇卫生院</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医学检验</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1402</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济南市莱芜区杨庄镇卫生院</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临床医学</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1501</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济南市莱芜区和庄镇卫生院</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中医</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1502</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济南市莱芜区和庄镇卫生院</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医学影像</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1601</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济南市莱芜区茶业口镇卫生院</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临床医学</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 w:hRule="atLeast"/>
          <w:jc w:val="center"/>
        </w:trPr>
        <w:tc>
          <w:tcPr>
            <w:tcW w:w="81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1602</w:t>
            </w:r>
          </w:p>
        </w:tc>
        <w:tc>
          <w:tcPr>
            <w:tcW w:w="219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济南市莱芜区卫生健康局</w:t>
            </w:r>
          </w:p>
        </w:tc>
        <w:tc>
          <w:tcPr>
            <w:tcW w:w="3900"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济南市莱芜区茶业口镇卫生院</w:t>
            </w:r>
          </w:p>
        </w:tc>
        <w:tc>
          <w:tcPr>
            <w:tcW w:w="118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护理</w:t>
            </w:r>
          </w:p>
        </w:tc>
        <w:tc>
          <w:tcPr>
            <w:tcW w:w="76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w:t>
            </w:r>
          </w:p>
        </w:tc>
        <w:tc>
          <w:tcPr>
            <w:tcW w:w="1155"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line="600" w:lineRule="atLeast"/>
              <w:ind w:left="0" w:right="0"/>
              <w:jc w:val="center"/>
              <w:rPr>
                <w:b w:val="0"/>
                <w:bCs w:val="0"/>
                <w:sz w:val="22"/>
                <w:szCs w:val="22"/>
              </w:rPr>
            </w:pPr>
            <w:r>
              <w:rPr>
                <w:rFonts w:ascii="宋体" w:hAnsi="宋体" w:eastAsia="宋体" w:cs="宋体"/>
                <w:b w:val="0"/>
                <w:bCs w:val="0"/>
                <w:kern w:val="0"/>
                <w:sz w:val="22"/>
                <w:szCs w:val="22"/>
                <w:bdr w:val="none" w:color="auto" w:sz="0" w:space="0"/>
                <w:lang w:val="en-US" w:eastAsia="zh-CN" w:bidi="ar"/>
              </w:rPr>
              <w:t>14</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b w:val="0"/>
          <w:bCs w:val="0"/>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zN2E4ZDkxZjg1NjBkYjBlMWVjZWU0Y2E4NTI1ZGEifQ=="/>
  </w:docVars>
  <w:rsids>
    <w:rsidRoot w:val="47F17850"/>
    <w:rsid w:val="47F17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2023-06-26T01:45:00Z</dcterms:created>
  <dc:creator>Administrator</dc:creator>
  <cp:lastModifiedBy>Administrator</cp:lastModifiedBy>
  <dcterms:modified xsi:type="dcterms:W3CDTF">2023-06-26T01:46:02Z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E4DA78E997044436A645E42CA998A97E_11</vt:lpwstr>
  </property>
</Properties>
</file>