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面试人员健康管理信息采集表</w:t>
      </w:r>
    </w:p>
    <w:tbl>
      <w:tblPr>
        <w:tblStyle w:val="5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健康监测（面试前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br w:type="textWrapping"/>
      </w:r>
    </w:p>
    <w:p>
      <w:pPr>
        <w:spacing w:line="400" w:lineRule="exact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 xml:space="preserve">签字：    </w:t>
      </w:r>
      <w:r>
        <w:rPr>
          <w:rFonts w:hint="eastAsia" w:ascii="Times New Roman" w:hAnsi="Times New Roman" w:eastAsia="楷体" w:cs="Times New Roman"/>
          <w:sz w:val="28"/>
          <w:szCs w:val="28"/>
        </w:rPr>
        <w:t xml:space="preserve">     </w:t>
      </w:r>
      <w:r>
        <w:rPr>
          <w:rFonts w:ascii="Times New Roman" w:hAnsi="Times New Roman" w:eastAsia="楷体" w:cs="Times New Roman"/>
          <w:sz w:val="28"/>
          <w:szCs w:val="28"/>
        </w:rPr>
        <w:t xml:space="preserve"> 身份证号：           </w:t>
      </w:r>
      <w:r>
        <w:rPr>
          <w:rFonts w:hint="eastAsia" w:ascii="Times New Roman" w:hAnsi="Times New Roman" w:eastAsia="楷体" w:cs="Times New Roman"/>
          <w:sz w:val="28"/>
          <w:szCs w:val="28"/>
        </w:rPr>
        <w:t xml:space="preserve">               </w:t>
      </w:r>
    </w:p>
    <w:p>
      <w:pPr>
        <w:spacing w:line="400" w:lineRule="exact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联系</w:t>
      </w:r>
      <w:r>
        <w:rPr>
          <w:rFonts w:ascii="Times New Roman" w:hAnsi="Times New Roman" w:eastAsia="楷体" w:cs="Times New Roman"/>
          <w:sz w:val="28"/>
          <w:szCs w:val="28"/>
        </w:rPr>
        <w:t>电话：</w:t>
      </w:r>
      <w:r>
        <w:rPr>
          <w:rFonts w:hint="eastAsia" w:ascii="Times New Roman" w:hAnsi="Times New Roman" w:eastAsia="楷体" w:cs="Times New Roman"/>
          <w:sz w:val="28"/>
          <w:szCs w:val="28"/>
        </w:rPr>
        <w:t xml:space="preserve">                  外地来烟考生抵达烟台时间：           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来烟乘坐交通工具车次（航班）：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47D85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747B3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A43D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30E51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BAB1F73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2021-10-21T01:47:00Z</dcterms:created>
  <dc:creator>Administrator</dc:creator>
  <cp:lastModifiedBy>b</cp:lastModifiedBy>
  <dcterms:modified xsi:type="dcterms:W3CDTF">2022-09-19T01:09:27Z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